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0B" w:rsidRDefault="002833E5" w:rsidP="002833E5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val="en-CA" w:eastAsia="en-CA"/>
        </w:rPr>
        <w:drawing>
          <wp:inline distT="0" distB="0" distL="0" distR="0">
            <wp:extent cx="7810500" cy="6191250"/>
            <wp:effectExtent l="0" t="0" r="0" b="0"/>
            <wp:docPr id="1" name="Picture 1" descr="C:\Users\rachel_labossiere\Desktop\global warming info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_labossiere\Desktop\global warming infograph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3209" cy="619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  <w:lang w:val="en-CA" w:eastAsia="en-CA"/>
        </w:rPr>
        <w:drawing>
          <wp:inline distT="0" distB="0" distL="0" distR="0">
            <wp:extent cx="142875" cy="142875"/>
            <wp:effectExtent l="0" t="0" r="9525" b="9525"/>
            <wp:docPr id="2" name="Picture 2" descr="Copy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righ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All rights reserved by </w:t>
      </w:r>
      <w:hyperlink r:id="rId6" w:history="1">
        <w:r>
          <w:rPr>
            <w:rStyle w:val="Hyperlink"/>
            <w:rFonts w:ascii="Arial" w:hAnsi="Arial" w:cs="Arial"/>
            <w:sz w:val="18"/>
            <w:szCs w:val="18"/>
          </w:rPr>
          <w:t>Seungho Yang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2833E5">
        <w:rPr>
          <w:rFonts w:ascii="Arial" w:hAnsi="Arial" w:cs="Arial"/>
          <w:color w:val="000000"/>
          <w:sz w:val="18"/>
          <w:szCs w:val="18"/>
        </w:rPr>
        <w:t>http://sixrevisions.com/graphics-design/40-useful-and-creative-infographics/</w:t>
      </w:r>
    </w:p>
    <w:p w:rsidR="001D0C0B" w:rsidRDefault="001D0C0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77543D" w:rsidRDefault="001D0C0B" w:rsidP="000E3EC9">
      <w:bookmarkStart w:id="0" w:name="_GoBack"/>
      <w:r>
        <w:rPr>
          <w:noProof/>
          <w:color w:val="0000FF"/>
          <w:lang w:val="en-CA" w:eastAsia="en-CA"/>
        </w:rPr>
        <w:lastRenderedPageBreak/>
        <w:drawing>
          <wp:inline distT="0" distB="0" distL="0" distR="0">
            <wp:extent cx="9844644" cy="6578930"/>
            <wp:effectExtent l="0" t="0" r="4445" b="0"/>
            <wp:docPr id="3" name="Picture 3" descr="http://awesome.good.is/transparency/013/images/burning-fuel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wesome.good.is/transparency/013/images/burning-fuel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250" cy="65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543D" w:rsidSect="002833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833E5"/>
    <w:rsid w:val="000E3EC9"/>
    <w:rsid w:val="001D0C0B"/>
    <w:rsid w:val="002833E5"/>
    <w:rsid w:val="004932E0"/>
    <w:rsid w:val="0077543D"/>
    <w:rsid w:val="00BB2BB3"/>
    <w:rsid w:val="00E1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833E5"/>
    <w:rPr>
      <w:strike w:val="0"/>
      <w:dstrike w:val="0"/>
      <w:color w:val="0063D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833E5"/>
    <w:rPr>
      <w:strike w:val="0"/>
      <w:dstrike w:val="0"/>
      <w:color w:val="0063D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good.is/?p=12753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ickr.com/photos/seunghoyang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  <SharedWithUsers xmlns="d2ae2e17-8ea9-435f-a69b-86250b56e303">
      <UserInfo>
        <DisplayName/>
        <AccountId xsi:nil="true"/>
        <AccountType/>
      </UserInfo>
    </SharedWithUsers>
    <MediaLengthInSeconds xmlns="61a7e246-2813-4cb7-b7f6-fd0fc6a340e3" xsi:nil="true"/>
  </documentManagement>
</p:properties>
</file>

<file path=customXml/itemProps1.xml><?xml version="1.0" encoding="utf-8"?>
<ds:datastoreItem xmlns:ds="http://schemas.openxmlformats.org/officeDocument/2006/customXml" ds:itemID="{101EDBD9-51C5-4C06-9A66-2665431B5DFE}"/>
</file>

<file path=customXml/itemProps2.xml><?xml version="1.0" encoding="utf-8"?>
<ds:datastoreItem xmlns:ds="http://schemas.openxmlformats.org/officeDocument/2006/customXml" ds:itemID="{22FE3C5C-E12F-40C8-A0A9-A890FB8B7231}"/>
</file>

<file path=customXml/itemProps3.xml><?xml version="1.0" encoding="utf-8"?>
<ds:datastoreItem xmlns:ds="http://schemas.openxmlformats.org/officeDocument/2006/customXml" ds:itemID="{4A7F0938-5885-46C3-B539-EB7B49117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Labossiere</dc:creator>
  <cp:lastModifiedBy>User</cp:lastModifiedBy>
  <cp:revision>2</cp:revision>
  <cp:lastPrinted>2011-06-06T15:16:00Z</cp:lastPrinted>
  <dcterms:created xsi:type="dcterms:W3CDTF">2014-06-26T22:18:00Z</dcterms:created>
  <dcterms:modified xsi:type="dcterms:W3CDTF">2014-06-26T22:18:00Z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  <property fmtid="{D5CDD505-2E9C-101B-9397-08002B2CF9AE}" pid="3" name="Order">
    <vt:r8>493500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